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36"/>
        <w:gridCol w:w="5760"/>
      </w:tblGrid>
      <w:tr w:rsidR="007A1BF9" w:rsidTr="00B26037">
        <w:trPr>
          <w:trHeight w:val="2336"/>
          <w:jc w:val="center"/>
        </w:trPr>
        <w:tc>
          <w:tcPr>
            <w:tcW w:w="3936" w:type="dxa"/>
          </w:tcPr>
          <w:p w:rsidR="007A1BF9" w:rsidRPr="002F6E87" w:rsidRDefault="007A1BF9" w:rsidP="00B128D8">
            <w:pPr>
              <w:jc w:val="center"/>
              <w:rPr>
                <w:b/>
                <w:sz w:val="26"/>
                <w:szCs w:val="26"/>
              </w:rPr>
            </w:pPr>
            <w:r w:rsidRPr="002F6E87">
              <w:rPr>
                <w:b/>
                <w:sz w:val="26"/>
                <w:szCs w:val="26"/>
              </w:rPr>
              <w:t xml:space="preserve">ỦY BAN NHÂN DÂN </w:t>
            </w:r>
          </w:p>
          <w:p w:rsidR="007A1BF9" w:rsidRPr="002F6E87" w:rsidRDefault="007A1BF9" w:rsidP="00B128D8">
            <w:pPr>
              <w:jc w:val="center"/>
              <w:rPr>
                <w:b/>
                <w:sz w:val="26"/>
                <w:szCs w:val="26"/>
              </w:rPr>
            </w:pPr>
            <w:r w:rsidRPr="002F6E87">
              <w:rPr>
                <w:b/>
                <w:sz w:val="26"/>
                <w:szCs w:val="26"/>
              </w:rPr>
              <w:t>THÀNH PHỐ HỒ CHÍ MINH</w:t>
            </w:r>
          </w:p>
          <w:p w:rsidR="007A1BF9" w:rsidRDefault="002A2A7D" w:rsidP="00B128D8">
            <w:pPr>
              <w:jc w:val="center"/>
            </w:pPr>
            <w:r>
              <w:rPr>
                <w:noProof/>
                <w:sz w:val="26"/>
                <w:szCs w:val="26"/>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77470</wp:posOffset>
                      </wp:positionV>
                      <wp:extent cx="800100" cy="0"/>
                      <wp:effectExtent l="8890" t="12065" r="1016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2C8E4"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6.1pt" to="12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yt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"/>
                  </w:pict>
                </mc:Fallback>
              </mc:AlternateContent>
            </w:r>
          </w:p>
          <w:p w:rsidR="007A1BF9" w:rsidRDefault="007A1BF9" w:rsidP="00B128D8">
            <w:pPr>
              <w:jc w:val="center"/>
            </w:pPr>
            <w:r w:rsidRPr="00164D52">
              <w:t xml:space="preserve">Số:               </w:t>
            </w:r>
            <w:r w:rsidR="00803435">
              <w:t xml:space="preserve">   /UBND-DA</w:t>
            </w:r>
          </w:p>
          <w:p w:rsidR="007A1BF9" w:rsidRPr="00680657" w:rsidRDefault="007A1BF9" w:rsidP="00B128D8">
            <w:pPr>
              <w:jc w:val="center"/>
              <w:rPr>
                <w:sz w:val="14"/>
              </w:rPr>
            </w:pPr>
          </w:p>
          <w:p w:rsidR="007A1BF9" w:rsidRPr="00832BD8" w:rsidRDefault="00D361BD" w:rsidP="0019208C">
            <w:pPr>
              <w:jc w:val="center"/>
              <w:rPr>
                <w:sz w:val="26"/>
              </w:rPr>
            </w:pPr>
            <w:r w:rsidRPr="0019208C">
              <w:rPr>
                <w:noProof/>
                <w:sz w:val="26"/>
                <w:szCs w:val="26"/>
              </w:rPr>
              <mc:AlternateContent>
                <mc:Choice Requires="wps">
                  <w:drawing>
                    <wp:anchor distT="0" distB="0" distL="114300" distR="114300" simplePos="0" relativeHeight="251662336" behindDoc="0" locked="0" layoutInCell="1" allowOverlap="1">
                      <wp:simplePos x="0" y="0"/>
                      <wp:positionH relativeFrom="column">
                        <wp:posOffset>-415290</wp:posOffset>
                      </wp:positionH>
                      <wp:positionV relativeFrom="paragraph">
                        <wp:posOffset>600710</wp:posOffset>
                      </wp:positionV>
                      <wp:extent cx="982980" cy="284480"/>
                      <wp:effectExtent l="6985" t="11430" r="10160" b="889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2980" cy="284480"/>
                              </a:xfrm>
                              <a:prstGeom prst="rect">
                                <a:avLst/>
                              </a:prstGeom>
                              <a:solidFill>
                                <a:srgbClr val="FFFFFF"/>
                              </a:solidFill>
                              <a:ln w="9525">
                                <a:solidFill>
                                  <a:srgbClr val="000000"/>
                                </a:solidFill>
                                <a:miter lim="800000"/>
                                <a:headEnd/>
                                <a:tailEnd/>
                              </a:ln>
                            </wps:spPr>
                            <wps:txbx>
                              <w:txbxContent>
                                <w:p w:rsidR="007A1BF9" w:rsidRDefault="007A1BF9" w:rsidP="007A1BF9">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2.7pt;margin-top:47.3pt;width:77.4pt;height:2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">
                      <v:textbox>
                        <w:txbxContent>
                          <w:p w:rsidR="007A1BF9" w:rsidRDefault="007A1BF9" w:rsidP="007A1BF9">
                            <w:r>
                              <w:t>DỰ THẢO</w:t>
                            </w:r>
                          </w:p>
                        </w:txbxContent>
                      </v:textbox>
                    </v:rect>
                  </w:pict>
                </mc:Fallback>
              </mc:AlternateContent>
            </w:r>
            <w:r w:rsidR="007A1BF9">
              <w:rPr>
                <w:sz w:val="26"/>
                <w:szCs w:val="26"/>
              </w:rPr>
              <w:t xml:space="preserve">Về </w:t>
            </w:r>
            <w:r w:rsidR="00D863F0">
              <w:rPr>
                <w:sz w:val="26"/>
                <w:szCs w:val="26"/>
                <w:lang w:val="it-IT"/>
              </w:rPr>
              <w:t>rút ngắn thời gian thẩm định nhằm đẩy nhanh tiến độ thực hiện các dự án đầu tư công</w:t>
            </w:r>
          </w:p>
        </w:tc>
        <w:tc>
          <w:tcPr>
            <w:tcW w:w="5760" w:type="dxa"/>
          </w:tcPr>
          <w:p w:rsidR="007A1BF9" w:rsidRPr="008A7B7A" w:rsidRDefault="007A1BF9" w:rsidP="00B128D8">
            <w:pPr>
              <w:jc w:val="center"/>
              <w:rPr>
                <w:b/>
                <w:sz w:val="26"/>
                <w:szCs w:val="26"/>
              </w:rPr>
            </w:pPr>
            <w:r w:rsidRPr="008A7B7A">
              <w:rPr>
                <w:b/>
                <w:sz w:val="26"/>
                <w:szCs w:val="26"/>
              </w:rPr>
              <w:t xml:space="preserve">CỘNG HÒA XÃ HỘI CHỦ NGHĨA VIỆT </w:t>
            </w:r>
            <w:smartTag w:uri="urn:schemas-microsoft-com:office:smarttags" w:element="place">
              <w:smartTag w:uri="urn:schemas-microsoft-com:office:smarttags" w:element="country-region">
                <w:r w:rsidRPr="008A7B7A">
                  <w:rPr>
                    <w:b/>
                    <w:sz w:val="26"/>
                    <w:szCs w:val="26"/>
                  </w:rPr>
                  <w:t>NAM</w:t>
                </w:r>
              </w:smartTag>
            </w:smartTag>
          </w:p>
          <w:p w:rsidR="007A1BF9" w:rsidRPr="00CC1041" w:rsidRDefault="007A1BF9" w:rsidP="00B128D8">
            <w:pPr>
              <w:jc w:val="center"/>
              <w:rPr>
                <w:b/>
              </w:rPr>
            </w:pPr>
            <w:r w:rsidRPr="00CC1041">
              <w:rPr>
                <w:b/>
              </w:rPr>
              <w:t xml:space="preserve">Độc lập </w:t>
            </w:r>
            <w:r w:rsidR="00803435">
              <w:rPr>
                <w:b/>
              </w:rPr>
              <w:t>-</w:t>
            </w:r>
            <w:r w:rsidRPr="00CC1041">
              <w:rPr>
                <w:b/>
              </w:rPr>
              <w:t xml:space="preserve"> Tự do </w:t>
            </w:r>
            <w:r w:rsidR="00803435">
              <w:rPr>
                <w:b/>
              </w:rPr>
              <w:t>-</w:t>
            </w:r>
            <w:r w:rsidRPr="00CC1041">
              <w:rPr>
                <w:b/>
              </w:rPr>
              <w:t xml:space="preserve"> Hạnh phúc</w:t>
            </w:r>
          </w:p>
          <w:p w:rsidR="007A1BF9" w:rsidRDefault="002A2A7D" w:rsidP="00B128D8">
            <w:pPr>
              <w:jc w:val="cente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845820</wp:posOffset>
                      </wp:positionH>
                      <wp:positionV relativeFrom="paragraph">
                        <wp:posOffset>20320</wp:posOffset>
                      </wp:positionV>
                      <wp:extent cx="1828800" cy="0"/>
                      <wp:effectExtent l="10795" t="6985" r="8255"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BC54A"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6pt" to="210.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hepEgIAACg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"/>
                  </w:pict>
                </mc:Fallback>
              </mc:AlternateContent>
            </w:r>
          </w:p>
          <w:p w:rsidR="007A1BF9" w:rsidRPr="00FF50D5" w:rsidRDefault="007A1BF9" w:rsidP="00D863F0">
            <w:pPr>
              <w:jc w:val="center"/>
              <w:rPr>
                <w:i/>
                <w:sz w:val="26"/>
                <w:szCs w:val="26"/>
              </w:rPr>
            </w:pPr>
            <w:r w:rsidRPr="00FF50D5">
              <w:rPr>
                <w:i/>
                <w:sz w:val="26"/>
                <w:szCs w:val="26"/>
              </w:rPr>
              <w:t xml:space="preserve">Thành </w:t>
            </w:r>
            <w:r>
              <w:rPr>
                <w:i/>
                <w:sz w:val="26"/>
                <w:szCs w:val="26"/>
              </w:rPr>
              <w:t xml:space="preserve">phố Hồ Chí Minh, ngày    tháng </w:t>
            </w:r>
            <w:r w:rsidR="00D863F0">
              <w:rPr>
                <w:i/>
                <w:sz w:val="26"/>
                <w:szCs w:val="26"/>
              </w:rPr>
              <w:t>7</w:t>
            </w:r>
            <w:r w:rsidRPr="00FF50D5">
              <w:rPr>
                <w:i/>
                <w:sz w:val="26"/>
                <w:szCs w:val="26"/>
              </w:rPr>
              <w:t xml:space="preserve"> năm 20</w:t>
            </w:r>
            <w:r w:rsidR="008E3C88">
              <w:rPr>
                <w:i/>
                <w:sz w:val="26"/>
                <w:szCs w:val="26"/>
              </w:rPr>
              <w:t>2</w:t>
            </w:r>
            <w:r w:rsidR="0019208C">
              <w:rPr>
                <w:i/>
                <w:sz w:val="26"/>
                <w:szCs w:val="26"/>
              </w:rPr>
              <w:t>6</w:t>
            </w:r>
          </w:p>
        </w:tc>
      </w:tr>
    </w:tbl>
    <w:p w:rsidR="007A1BF9" w:rsidRPr="00F42C74" w:rsidRDefault="007A1BF9" w:rsidP="007A1BF9">
      <w:pPr>
        <w:tabs>
          <w:tab w:val="right" w:leader="dot" w:pos="9000"/>
          <w:tab w:val="right" w:pos="9242"/>
        </w:tabs>
        <w:jc w:val="center"/>
        <w:rPr>
          <w:bCs/>
          <w:sz w:val="2"/>
          <w:szCs w:val="28"/>
        </w:rPr>
      </w:pPr>
    </w:p>
    <w:p w:rsidR="007A1BF9" w:rsidRPr="00680657" w:rsidRDefault="007A1BF9" w:rsidP="007A1BF9">
      <w:pPr>
        <w:tabs>
          <w:tab w:val="right" w:leader="dot" w:pos="9000"/>
          <w:tab w:val="right" w:pos="9242"/>
        </w:tabs>
        <w:jc w:val="center"/>
        <w:rPr>
          <w:bCs/>
          <w:sz w:val="18"/>
          <w:szCs w:val="28"/>
        </w:rPr>
      </w:pPr>
    </w:p>
    <w:p w:rsidR="00803435" w:rsidRDefault="00D361BD" w:rsidP="00D361BD">
      <w:pPr>
        <w:tabs>
          <w:tab w:val="right" w:leader="dot" w:pos="9000"/>
          <w:tab w:val="right" w:pos="9242"/>
        </w:tabs>
        <w:rPr>
          <w:sz w:val="28"/>
          <w:szCs w:val="28"/>
        </w:rPr>
      </w:pPr>
      <w:r>
        <w:rPr>
          <w:bCs/>
          <w:sz w:val="28"/>
          <w:szCs w:val="28"/>
        </w:rPr>
        <w:t xml:space="preserve">             </w:t>
      </w:r>
      <w:r w:rsidR="00D863F0">
        <w:rPr>
          <w:bCs/>
          <w:sz w:val="28"/>
          <w:szCs w:val="28"/>
        </w:rPr>
        <w:t xml:space="preserve"> </w:t>
      </w:r>
      <w:r w:rsidR="00680657">
        <w:rPr>
          <w:bCs/>
          <w:sz w:val="28"/>
          <w:szCs w:val="28"/>
        </w:rPr>
        <w:t xml:space="preserve">    </w:t>
      </w:r>
      <w:r w:rsidR="00D863F0">
        <w:rPr>
          <w:bCs/>
          <w:sz w:val="28"/>
          <w:szCs w:val="28"/>
        </w:rPr>
        <w:t xml:space="preserve">  </w:t>
      </w:r>
      <w:r w:rsidR="007A1BF9">
        <w:rPr>
          <w:bCs/>
          <w:sz w:val="28"/>
          <w:szCs w:val="28"/>
        </w:rPr>
        <w:t>K</w:t>
      </w:r>
      <w:r w:rsidR="007A1BF9" w:rsidRPr="00FB441B">
        <w:rPr>
          <w:bCs/>
          <w:sz w:val="28"/>
          <w:szCs w:val="28"/>
        </w:rPr>
        <w:t xml:space="preserve">ính </w:t>
      </w:r>
      <w:r w:rsidR="007A1BF9">
        <w:rPr>
          <w:bCs/>
          <w:sz w:val="28"/>
          <w:szCs w:val="28"/>
        </w:rPr>
        <w:t>gử</w:t>
      </w:r>
      <w:r w:rsidR="007A1BF9" w:rsidRPr="00FB441B">
        <w:rPr>
          <w:bCs/>
          <w:sz w:val="28"/>
          <w:szCs w:val="28"/>
        </w:rPr>
        <w:t>i</w:t>
      </w:r>
      <w:r w:rsidR="007A1BF9">
        <w:rPr>
          <w:bCs/>
          <w:sz w:val="28"/>
          <w:szCs w:val="28"/>
        </w:rPr>
        <w:t xml:space="preserve">: </w:t>
      </w:r>
      <w:r w:rsidR="007A1BF9">
        <w:rPr>
          <w:sz w:val="28"/>
          <w:szCs w:val="28"/>
        </w:rPr>
        <w:t xml:space="preserve">      </w:t>
      </w:r>
    </w:p>
    <w:p w:rsidR="00805CF2" w:rsidRPr="0019208C" w:rsidRDefault="00D863F0" w:rsidP="0019208C">
      <w:pPr>
        <w:tabs>
          <w:tab w:val="right" w:leader="dot" w:pos="9000"/>
          <w:tab w:val="right" w:pos="9242"/>
        </w:tabs>
        <w:ind w:firstLine="1985"/>
        <w:rPr>
          <w:sz w:val="28"/>
          <w:szCs w:val="28"/>
        </w:rPr>
      </w:pPr>
      <w:r>
        <w:rPr>
          <w:sz w:val="28"/>
          <w:szCs w:val="28"/>
        </w:rPr>
        <w:t xml:space="preserve">    </w:t>
      </w:r>
      <w:r w:rsidR="00680657">
        <w:rPr>
          <w:sz w:val="28"/>
          <w:szCs w:val="28"/>
        </w:rPr>
        <w:t xml:space="preserve">   </w:t>
      </w:r>
      <w:r w:rsidR="00805CF2">
        <w:rPr>
          <w:sz w:val="28"/>
          <w:szCs w:val="28"/>
        </w:rPr>
        <w:t xml:space="preserve">- </w:t>
      </w:r>
      <w:r w:rsidR="007B1091" w:rsidRPr="007B1091">
        <w:rPr>
          <w:sz w:val="28"/>
          <w:szCs w:val="28"/>
        </w:rPr>
        <w:t xml:space="preserve">Các </w:t>
      </w:r>
      <w:r w:rsidR="007B1091" w:rsidRPr="007B1091">
        <w:rPr>
          <w:sz w:val="28"/>
          <w:szCs w:val="28"/>
        </w:rPr>
        <w:t>sở, ban, ngành</w:t>
      </w:r>
      <w:r w:rsidR="0019208C" w:rsidRPr="0019208C">
        <w:rPr>
          <w:sz w:val="28"/>
          <w:szCs w:val="28"/>
        </w:rPr>
        <w:t>;</w:t>
      </w:r>
    </w:p>
    <w:p w:rsidR="00D361BD" w:rsidRDefault="00D863F0" w:rsidP="00680657">
      <w:pPr>
        <w:tabs>
          <w:tab w:val="right" w:leader="dot" w:pos="9000"/>
          <w:tab w:val="right" w:pos="9242"/>
        </w:tabs>
        <w:ind w:firstLine="1985"/>
        <w:rPr>
          <w:sz w:val="28"/>
          <w:szCs w:val="28"/>
        </w:rPr>
      </w:pPr>
      <w:r>
        <w:rPr>
          <w:sz w:val="28"/>
          <w:szCs w:val="28"/>
        </w:rPr>
        <w:t xml:space="preserve">   </w:t>
      </w:r>
      <w:r w:rsidR="00680657">
        <w:rPr>
          <w:sz w:val="28"/>
          <w:szCs w:val="28"/>
        </w:rPr>
        <w:t xml:space="preserve">   </w:t>
      </w:r>
      <w:r>
        <w:rPr>
          <w:sz w:val="28"/>
          <w:szCs w:val="28"/>
        </w:rPr>
        <w:t xml:space="preserve"> </w:t>
      </w:r>
      <w:r w:rsidR="0019208C" w:rsidRPr="0019208C">
        <w:rPr>
          <w:sz w:val="28"/>
          <w:szCs w:val="28"/>
        </w:rPr>
        <w:t xml:space="preserve">- </w:t>
      </w:r>
      <w:r>
        <w:rPr>
          <w:sz w:val="28"/>
          <w:szCs w:val="28"/>
        </w:rPr>
        <w:t xml:space="preserve">Ủy ban nhân dân </w:t>
      </w:r>
      <w:r w:rsidR="007B1091">
        <w:rPr>
          <w:sz w:val="28"/>
          <w:szCs w:val="28"/>
        </w:rPr>
        <w:t xml:space="preserve">các </w:t>
      </w:r>
      <w:r>
        <w:rPr>
          <w:sz w:val="28"/>
          <w:szCs w:val="28"/>
        </w:rPr>
        <w:t>phường, xã, đặc khu.</w:t>
      </w:r>
    </w:p>
    <w:p w:rsidR="007A1BF9" w:rsidRPr="00680657" w:rsidRDefault="007A1BF9" w:rsidP="007A1BF9">
      <w:pPr>
        <w:tabs>
          <w:tab w:val="right" w:leader="dot" w:pos="9000"/>
          <w:tab w:val="right" w:pos="9242"/>
        </w:tabs>
        <w:jc w:val="both"/>
        <w:rPr>
          <w:sz w:val="20"/>
          <w:szCs w:val="28"/>
        </w:rPr>
      </w:pPr>
    </w:p>
    <w:p w:rsidR="003E71CF" w:rsidRPr="007B1091" w:rsidRDefault="003E71CF" w:rsidP="007B1091">
      <w:pPr>
        <w:pStyle w:val="Normal13pt"/>
        <w:spacing w:before="120" w:after="120"/>
        <w:ind w:firstLine="720"/>
        <w:jc w:val="both"/>
        <w:rPr>
          <w:sz w:val="28"/>
          <w:szCs w:val="28"/>
        </w:rPr>
      </w:pPr>
      <w:r w:rsidRPr="007B1091">
        <w:rPr>
          <w:sz w:val="28"/>
          <w:szCs w:val="28"/>
        </w:rPr>
        <w:t xml:space="preserve"> </w:t>
      </w:r>
      <w:r w:rsidR="007B1091" w:rsidRPr="007B1091">
        <w:rPr>
          <w:sz w:val="28"/>
          <w:szCs w:val="28"/>
        </w:rPr>
        <w:t xml:space="preserve">Xét đề nghị của Sở Xây dựng tại Công văn số </w:t>
      </w:r>
      <w:r w:rsidR="007B1091">
        <w:rPr>
          <w:sz w:val="28"/>
          <w:szCs w:val="28"/>
        </w:rPr>
        <w:t xml:space="preserve">             </w:t>
      </w:r>
      <w:r w:rsidR="007B1091" w:rsidRPr="007B1091">
        <w:rPr>
          <w:sz w:val="28"/>
          <w:szCs w:val="28"/>
        </w:rPr>
        <w:t xml:space="preserve">/SXD-QLXDCT ngày … tháng </w:t>
      </w:r>
      <w:r w:rsidR="007B1091">
        <w:rPr>
          <w:sz w:val="28"/>
          <w:szCs w:val="28"/>
        </w:rPr>
        <w:t>7</w:t>
      </w:r>
      <w:r w:rsidR="007B1091" w:rsidRPr="007B1091">
        <w:rPr>
          <w:sz w:val="28"/>
          <w:szCs w:val="28"/>
        </w:rPr>
        <w:t xml:space="preserve"> năm 2026 về việc rút ngắn thời gian thẩm định nhằm đẩy nhanh tiến độ thực hiện các dự án đầu tư công, Ủy ban nhân dân Thành phố có ý kiến như sau</w:t>
      </w:r>
      <w:r w:rsidRPr="007B1091">
        <w:rPr>
          <w:sz w:val="28"/>
          <w:szCs w:val="28"/>
        </w:rPr>
        <w:t>:</w:t>
      </w:r>
    </w:p>
    <w:p w:rsidR="007B1091" w:rsidRPr="007B1091" w:rsidRDefault="007B1091" w:rsidP="0019208C">
      <w:pPr>
        <w:pStyle w:val="Normal13pt"/>
        <w:spacing w:before="120" w:after="120"/>
        <w:ind w:firstLine="720"/>
        <w:jc w:val="both"/>
        <w:rPr>
          <w:b/>
          <w:sz w:val="28"/>
          <w:szCs w:val="28"/>
        </w:rPr>
      </w:pPr>
      <w:r w:rsidRPr="007B1091">
        <w:rPr>
          <w:b/>
          <w:sz w:val="28"/>
          <w:szCs w:val="28"/>
        </w:rPr>
        <w:t>1. Về quy trình thẩm định Báo cáo nghiên cứu khả thi</w:t>
      </w:r>
    </w:p>
    <w:p w:rsidR="007B1091" w:rsidRDefault="0019208C" w:rsidP="0019208C">
      <w:pPr>
        <w:pStyle w:val="Normal13pt"/>
        <w:spacing w:before="120" w:after="120"/>
        <w:ind w:firstLine="720"/>
        <w:jc w:val="both"/>
        <w:rPr>
          <w:sz w:val="28"/>
          <w:szCs w:val="28"/>
        </w:rPr>
      </w:pPr>
      <w:r w:rsidRPr="00D863F0">
        <w:rPr>
          <w:sz w:val="28"/>
          <w:szCs w:val="28"/>
        </w:rPr>
        <w:t xml:space="preserve">- </w:t>
      </w:r>
      <w:r w:rsidR="00680657">
        <w:rPr>
          <w:rStyle w:val="BodyTextChar"/>
          <w:rFonts w:eastAsia="SimSun"/>
          <w:bCs/>
          <w:lang w:eastAsia="zh-CN"/>
        </w:rPr>
        <w:t>T</w:t>
      </w:r>
      <w:r w:rsidR="00680657" w:rsidRPr="00D863F0">
        <w:rPr>
          <w:rStyle w:val="BodyTextChar"/>
          <w:rFonts w:eastAsia="SimSun"/>
          <w:bCs/>
          <w:lang w:eastAsia="zh-CN"/>
        </w:rPr>
        <w:t xml:space="preserve">hống nhất </w:t>
      </w:r>
      <w:r w:rsidR="00680657">
        <w:rPr>
          <w:rStyle w:val="BodyTextChar"/>
          <w:rFonts w:eastAsia="SimSun"/>
          <w:bCs/>
          <w:lang w:eastAsia="zh-CN"/>
        </w:rPr>
        <w:t>á</w:t>
      </w:r>
      <w:r w:rsidR="00D863F0" w:rsidRPr="00D863F0">
        <w:rPr>
          <w:rStyle w:val="BodyTextChar"/>
          <w:rFonts w:eastAsia="SimSun"/>
          <w:bCs/>
          <w:lang w:eastAsia="zh-CN"/>
        </w:rPr>
        <w:t xml:space="preserve">p dụng thủ tục hành chính </w:t>
      </w:r>
      <w:r w:rsidR="00D863F0" w:rsidRPr="00D863F0">
        <w:rPr>
          <w:rStyle w:val="BodyTextChar"/>
          <w:rFonts w:eastAsia="SimSun"/>
          <w:bCs/>
          <w:i/>
          <w:lang w:eastAsia="zh-CN"/>
        </w:rPr>
        <w:t>“Thẩm định Báo cáo nghiên cứu khả thi đầu tư xây dựng/Báo cáo nghiên cứu khả thi đầu tư xây dựng điều chỉnh”</w:t>
      </w:r>
      <w:r w:rsidR="00D863F0" w:rsidRPr="00D863F0">
        <w:rPr>
          <w:rStyle w:val="BodyTextChar"/>
          <w:rFonts w:eastAsia="SimSun"/>
          <w:bCs/>
          <w:lang w:eastAsia="zh-CN"/>
        </w:rPr>
        <w:t xml:space="preserve"> (do </w:t>
      </w:r>
      <w:r w:rsidR="00D863F0" w:rsidRPr="00D863F0">
        <w:rPr>
          <w:rStyle w:val="BodyTextChar"/>
          <w:bCs/>
          <w:lang w:eastAsia="zh-CN"/>
        </w:rPr>
        <w:t xml:space="preserve">Bộ Xây dựng ban hành </w:t>
      </w:r>
      <w:r w:rsidR="00D863F0" w:rsidRPr="00D863F0">
        <w:rPr>
          <w:rStyle w:val="BodyTextChar"/>
          <w:rFonts w:eastAsia="SimSun"/>
          <w:bCs/>
          <w:lang w:eastAsia="zh-CN"/>
        </w:rPr>
        <w:t xml:space="preserve">tại </w:t>
      </w:r>
      <w:r w:rsidR="00D863F0" w:rsidRPr="00D863F0">
        <w:rPr>
          <w:rStyle w:val="BodyTextChar"/>
          <w:bCs/>
          <w:lang w:eastAsia="zh-CN"/>
        </w:rPr>
        <w:t xml:space="preserve">Quyết định số 1077/QĐ-BXD </w:t>
      </w:r>
      <w:r w:rsidR="00D863F0" w:rsidRPr="00D863F0">
        <w:rPr>
          <w:rStyle w:val="BodyTextChar"/>
          <w:rFonts w:eastAsia="SimSun"/>
          <w:bCs/>
          <w:lang w:eastAsia="zh-CN"/>
        </w:rPr>
        <w:t xml:space="preserve">ngày 29 tháng 6 năm 2026) đối với công tác thẩm định Báo cáo nghiên cứu khả thi của cơ quan chuyên môn về xây dựng và công tác thẩm định của người quyết định đầu tư </w:t>
      </w:r>
      <w:r w:rsidR="00D863F0">
        <w:rPr>
          <w:rStyle w:val="BodyTextChar"/>
          <w:rFonts w:eastAsia="SimSun"/>
          <w:bCs/>
          <w:lang w:eastAsia="zh-CN"/>
        </w:rPr>
        <w:t>(</w:t>
      </w:r>
      <w:r w:rsidR="00D863F0" w:rsidRPr="00433197">
        <w:rPr>
          <w:sz w:val="28"/>
          <w:szCs w:val="28"/>
        </w:rPr>
        <w:t>trường hợp cơ quan chuyên môn về xây dựng đồng thời là cơ quan được người quyết địn</w:t>
      </w:r>
      <w:r w:rsidR="00D863F0">
        <w:rPr>
          <w:sz w:val="28"/>
          <w:szCs w:val="28"/>
        </w:rPr>
        <w:t>h đầu tư giao chủ trì thẩm định)</w:t>
      </w:r>
      <w:r w:rsidR="00D863F0" w:rsidRPr="00433197">
        <w:rPr>
          <w:sz w:val="28"/>
          <w:szCs w:val="28"/>
        </w:rPr>
        <w:t xml:space="preserve">; </w:t>
      </w:r>
    </w:p>
    <w:p w:rsidR="0019208C" w:rsidRDefault="007B1091" w:rsidP="0019208C">
      <w:pPr>
        <w:pStyle w:val="Normal13pt"/>
        <w:spacing w:before="120" w:after="120"/>
        <w:ind w:firstLine="720"/>
        <w:jc w:val="both"/>
        <w:rPr>
          <w:sz w:val="28"/>
          <w:szCs w:val="28"/>
        </w:rPr>
      </w:pPr>
      <w:r>
        <w:rPr>
          <w:sz w:val="28"/>
          <w:szCs w:val="28"/>
        </w:rPr>
        <w:t>- K</w:t>
      </w:r>
      <w:r w:rsidR="00D863F0" w:rsidRPr="00433197">
        <w:rPr>
          <w:sz w:val="28"/>
          <w:szCs w:val="28"/>
        </w:rPr>
        <w:t>ết quả thẩm định được lập theo Mẫu số 08 Phụ lục I ban hành kèm theo Nghị định số 217/2026/NĐ-C</w:t>
      </w:r>
      <w:r w:rsidR="00D863F0">
        <w:rPr>
          <w:sz w:val="28"/>
          <w:szCs w:val="28"/>
        </w:rPr>
        <w:t>P ngày 19 tháng 6 năm 2026 của Chính phủ.</w:t>
      </w:r>
    </w:p>
    <w:p w:rsidR="007B1091" w:rsidRPr="007B1091" w:rsidRDefault="007B1091" w:rsidP="007B1091">
      <w:pPr>
        <w:pStyle w:val="Normal13pt"/>
        <w:spacing w:before="120" w:after="120"/>
        <w:ind w:firstLine="720"/>
        <w:jc w:val="both"/>
        <w:rPr>
          <w:b/>
          <w:sz w:val="28"/>
          <w:szCs w:val="28"/>
        </w:rPr>
      </w:pPr>
      <w:r w:rsidRPr="007B1091">
        <w:rPr>
          <w:b/>
          <w:sz w:val="28"/>
          <w:szCs w:val="28"/>
        </w:rPr>
        <w:t>2. Về thời gian thẩm định, phê duyệt</w:t>
      </w:r>
    </w:p>
    <w:p w:rsidR="00D863F0" w:rsidRPr="004652E1" w:rsidRDefault="00D863F0" w:rsidP="00D863F0">
      <w:pPr>
        <w:shd w:val="clear" w:color="auto" w:fill="FFFFFF"/>
        <w:spacing w:before="120" w:after="120"/>
        <w:ind w:firstLine="709"/>
        <w:jc w:val="both"/>
        <w:rPr>
          <w:rStyle w:val="BodyTextChar"/>
          <w:rFonts w:eastAsia="SimSun"/>
          <w:bCs/>
          <w:lang w:eastAsia="zh-CN"/>
        </w:rPr>
      </w:pPr>
      <w:r>
        <w:rPr>
          <w:rStyle w:val="BodyTextChar"/>
          <w:rFonts w:eastAsia="SimSun"/>
          <w:lang w:eastAsia="zh-CN"/>
        </w:rPr>
        <w:t xml:space="preserve">- </w:t>
      </w:r>
      <w:r w:rsidRPr="004652E1">
        <w:rPr>
          <w:rStyle w:val="BodyTextChar"/>
          <w:rFonts w:eastAsia="SimSun"/>
          <w:lang w:eastAsia="zh-CN"/>
        </w:rPr>
        <w:t>Về thời gian thẩm định Báo cáo nghiên cứu khả thi:</w:t>
      </w:r>
      <w:r>
        <w:rPr>
          <w:rStyle w:val="BodyTextChar"/>
          <w:rFonts w:eastAsia="SimSun"/>
          <w:bCs/>
          <w:lang w:eastAsia="zh-CN"/>
        </w:rPr>
        <w:t xml:space="preserve"> các đơn vị á</w:t>
      </w:r>
      <w:r w:rsidRPr="004652E1">
        <w:rPr>
          <w:rStyle w:val="BodyTextChar"/>
          <w:rFonts w:eastAsia="SimSun"/>
          <w:bCs/>
          <w:lang w:eastAsia="zh-CN"/>
        </w:rPr>
        <w:t>p dụng thời gian thẩm đị</w:t>
      </w:r>
      <w:r w:rsidR="007B1091">
        <w:rPr>
          <w:rStyle w:val="BodyTextChar"/>
          <w:rFonts w:eastAsia="SimSun"/>
          <w:bCs/>
          <w:lang w:eastAsia="zh-CN"/>
        </w:rPr>
        <w:t>nh</w:t>
      </w:r>
      <w:r w:rsidRPr="004652E1">
        <w:rPr>
          <w:rStyle w:val="BodyTextChar"/>
          <w:rFonts w:eastAsia="SimSun"/>
          <w:bCs/>
          <w:lang w:eastAsia="zh-CN"/>
        </w:rPr>
        <w:t xml:space="preserve"> quy định tại Điều 37 Nghị định số 217/2026/NĐ-CP ngày 19 tháng 6 năm 2026 của Chính phủ </w:t>
      </w:r>
      <w:r w:rsidR="007B1091" w:rsidRPr="007B1091">
        <w:rPr>
          <w:rStyle w:val="BodyTextChar"/>
          <w:rFonts w:eastAsia="SimSun"/>
          <w:bCs/>
          <w:lang w:eastAsia="zh-CN"/>
        </w:rPr>
        <w:t>đối với cả công tác thẩm định của cơ quan chuyên môn về xây dựng và công tác thẩm định của người quyết định đầu tư</w:t>
      </w:r>
      <w:r w:rsidRPr="004652E1">
        <w:rPr>
          <w:rStyle w:val="BodyTextChar"/>
          <w:rFonts w:eastAsia="SimSun"/>
          <w:bCs/>
          <w:lang w:eastAsia="zh-CN"/>
        </w:rPr>
        <w:t xml:space="preserve"> đối với các dự án đầu tư công trên địa bàn Thành phố.</w:t>
      </w:r>
    </w:p>
    <w:p w:rsidR="00D863F0" w:rsidRPr="004652E1" w:rsidRDefault="00D863F0" w:rsidP="00D863F0">
      <w:pPr>
        <w:shd w:val="clear" w:color="auto" w:fill="FFFFFF"/>
        <w:spacing w:before="120" w:after="120"/>
        <w:ind w:firstLine="709"/>
        <w:jc w:val="both"/>
        <w:rPr>
          <w:rStyle w:val="BodyTextChar"/>
          <w:rFonts w:eastAsia="SimSun"/>
          <w:bCs/>
          <w:lang w:eastAsia="zh-CN"/>
        </w:rPr>
      </w:pPr>
      <w:r>
        <w:rPr>
          <w:rStyle w:val="BodyTextChar"/>
          <w:rFonts w:eastAsia="SimSun"/>
          <w:lang w:eastAsia="zh-CN"/>
        </w:rPr>
        <w:t xml:space="preserve">- </w:t>
      </w:r>
      <w:r w:rsidRPr="004652E1">
        <w:rPr>
          <w:rStyle w:val="BodyTextChar"/>
          <w:rFonts w:eastAsia="SimSun"/>
          <w:lang w:eastAsia="zh-CN"/>
        </w:rPr>
        <w:t>Về thời gian phê duyệt dự án:</w:t>
      </w:r>
      <w:r w:rsidRPr="004652E1">
        <w:rPr>
          <w:rStyle w:val="BodyTextChar"/>
          <w:rFonts w:eastAsia="SimSun"/>
          <w:bCs/>
          <w:lang w:eastAsia="zh-CN"/>
        </w:rPr>
        <w:t xml:space="preserve"> cơ quan, đơn vị </w:t>
      </w:r>
      <w:r>
        <w:rPr>
          <w:rStyle w:val="BodyTextChar"/>
          <w:rFonts w:eastAsia="SimSun"/>
          <w:bCs/>
          <w:lang w:eastAsia="zh-CN"/>
        </w:rPr>
        <w:t>thực hiện</w:t>
      </w:r>
      <w:r w:rsidRPr="004652E1">
        <w:rPr>
          <w:rStyle w:val="BodyTextChar"/>
          <w:rFonts w:eastAsia="SimSun"/>
          <w:bCs/>
          <w:lang w:eastAsia="zh-CN"/>
        </w:rPr>
        <w:t xml:space="preserve"> phê duyệt dự án trong thời hạn </w:t>
      </w:r>
      <w:r w:rsidRPr="004652E1">
        <w:rPr>
          <w:rStyle w:val="BodyTextChar"/>
          <w:rFonts w:eastAsia="SimSun"/>
          <w:lang w:eastAsia="zh-CN"/>
        </w:rPr>
        <w:t>03 ngày làm việc</w:t>
      </w:r>
      <w:r w:rsidRPr="004652E1">
        <w:rPr>
          <w:rStyle w:val="BodyTextChar"/>
          <w:rFonts w:eastAsia="SimSun"/>
          <w:bCs/>
          <w:lang w:eastAsia="zh-CN"/>
        </w:rPr>
        <w:t xml:space="preserve"> kể từ ngày nhận đủ hồ sơ trình phê duyệt dự án theo quy định.</w:t>
      </w:r>
    </w:p>
    <w:p w:rsidR="0019208C" w:rsidRDefault="0019208C" w:rsidP="0019208C">
      <w:pPr>
        <w:pStyle w:val="Normal13pt"/>
        <w:spacing w:before="120" w:after="120"/>
        <w:ind w:firstLine="720"/>
        <w:jc w:val="both"/>
        <w:rPr>
          <w:sz w:val="28"/>
          <w:szCs w:val="28"/>
        </w:rPr>
      </w:pPr>
      <w:r>
        <w:rPr>
          <w:sz w:val="28"/>
          <w:szCs w:val="28"/>
        </w:rPr>
        <w:t>Ủy ban nhân dân Thành phố có chỉ đạo như trên, đề nghị các đơn vị triển khai thực hiện theo quy định.</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53"/>
        <w:gridCol w:w="4961"/>
      </w:tblGrid>
      <w:tr w:rsidR="007A1BF9" w:rsidRPr="00603399" w:rsidTr="00803435">
        <w:tc>
          <w:tcPr>
            <w:tcW w:w="4253" w:type="dxa"/>
          </w:tcPr>
          <w:p w:rsidR="007A1BF9" w:rsidRPr="00D8788B" w:rsidRDefault="00444CA8" w:rsidP="00B128D8">
            <w:pPr>
              <w:widowControl w:val="0"/>
              <w:spacing w:before="120"/>
              <w:rPr>
                <w:b/>
                <w:bCs/>
                <w:i/>
                <w:iCs/>
                <w:sz w:val="22"/>
                <w:szCs w:val="22"/>
                <w:lang w:val="pt-BR"/>
              </w:rPr>
            </w:pPr>
            <w:r>
              <w:rPr>
                <w:sz w:val="28"/>
                <w:szCs w:val="28"/>
                <w:lang w:val="pt-BR"/>
              </w:rPr>
              <w:t xml:space="preserve">  </w:t>
            </w:r>
            <w:r w:rsidR="007A1BF9" w:rsidRPr="00D8788B">
              <w:rPr>
                <w:b/>
                <w:bCs/>
                <w:i/>
                <w:iCs/>
                <w:sz w:val="22"/>
                <w:szCs w:val="22"/>
                <w:lang w:val="pt-BR"/>
              </w:rPr>
              <w:t>Nơi nhận:</w:t>
            </w:r>
          </w:p>
          <w:p w:rsidR="007A1BF9" w:rsidRPr="00D8788B" w:rsidRDefault="007A1BF9" w:rsidP="00B128D8">
            <w:pPr>
              <w:widowControl w:val="0"/>
              <w:rPr>
                <w:sz w:val="22"/>
                <w:szCs w:val="22"/>
                <w:lang w:val="pt-BR"/>
              </w:rPr>
            </w:pPr>
            <w:r w:rsidRPr="00D8788B">
              <w:rPr>
                <w:sz w:val="22"/>
                <w:szCs w:val="22"/>
                <w:lang w:val="pt-BR"/>
              </w:rPr>
              <w:t>- Như trên;</w:t>
            </w:r>
          </w:p>
          <w:p w:rsidR="007A1BF9" w:rsidRPr="00D8788B" w:rsidRDefault="007A1BF9" w:rsidP="00B128D8">
            <w:pPr>
              <w:widowControl w:val="0"/>
              <w:rPr>
                <w:sz w:val="22"/>
                <w:szCs w:val="22"/>
                <w:lang w:val="pt-BR"/>
              </w:rPr>
            </w:pPr>
            <w:r w:rsidRPr="00D8788B">
              <w:rPr>
                <w:sz w:val="22"/>
                <w:szCs w:val="22"/>
                <w:lang w:val="pt-BR"/>
              </w:rPr>
              <w:t>- TTUB: CT, các PCT;</w:t>
            </w:r>
          </w:p>
          <w:p w:rsidR="007A1BF9" w:rsidRPr="00D8788B" w:rsidRDefault="007A1BF9" w:rsidP="00B128D8">
            <w:pPr>
              <w:widowControl w:val="0"/>
              <w:rPr>
                <w:sz w:val="22"/>
                <w:szCs w:val="22"/>
                <w:lang w:val="pt-BR"/>
              </w:rPr>
            </w:pPr>
            <w:r w:rsidRPr="00D8788B">
              <w:rPr>
                <w:sz w:val="22"/>
                <w:szCs w:val="22"/>
                <w:lang w:val="pt-BR"/>
              </w:rPr>
              <w:t>- VPUB:CPVP;</w:t>
            </w:r>
          </w:p>
          <w:p w:rsidR="007A1BF9" w:rsidRPr="00D8788B" w:rsidRDefault="00803435" w:rsidP="00B128D8">
            <w:pPr>
              <w:widowControl w:val="0"/>
              <w:rPr>
                <w:sz w:val="22"/>
                <w:szCs w:val="22"/>
                <w:lang w:val="pt-BR"/>
              </w:rPr>
            </w:pPr>
            <w:r>
              <w:rPr>
                <w:sz w:val="22"/>
                <w:szCs w:val="22"/>
                <w:lang w:val="pt-BR"/>
              </w:rPr>
              <w:t>- Phòng ĐT, DA</w:t>
            </w:r>
            <w:r w:rsidR="007A1BF9" w:rsidRPr="00D8788B">
              <w:rPr>
                <w:sz w:val="22"/>
                <w:szCs w:val="22"/>
                <w:lang w:val="pt-BR"/>
              </w:rPr>
              <w:t>;</w:t>
            </w:r>
          </w:p>
          <w:p w:rsidR="007A1BF9" w:rsidRPr="00680657" w:rsidRDefault="00680657" w:rsidP="00B128D8">
            <w:pPr>
              <w:widowControl w:val="0"/>
              <w:rPr>
                <w:sz w:val="22"/>
                <w:szCs w:val="22"/>
              </w:rPr>
            </w:pPr>
            <w:r>
              <w:rPr>
                <w:sz w:val="22"/>
                <w:szCs w:val="22"/>
              </w:rPr>
              <w:t>- Lưu : VT</w:t>
            </w:r>
            <w:bookmarkStart w:id="0" w:name="_GoBack"/>
            <w:bookmarkEnd w:id="0"/>
          </w:p>
        </w:tc>
        <w:tc>
          <w:tcPr>
            <w:tcW w:w="4961" w:type="dxa"/>
          </w:tcPr>
          <w:p w:rsidR="007A1BF9" w:rsidRPr="00725888" w:rsidRDefault="007A1BF9" w:rsidP="00B128D8">
            <w:pPr>
              <w:jc w:val="center"/>
              <w:rPr>
                <w:b/>
                <w:sz w:val="28"/>
                <w:szCs w:val="28"/>
              </w:rPr>
            </w:pPr>
            <w:r>
              <w:rPr>
                <w:b/>
                <w:sz w:val="28"/>
                <w:szCs w:val="28"/>
              </w:rPr>
              <w:t>KT. CHỦ TỊCH</w:t>
            </w:r>
          </w:p>
          <w:p w:rsidR="007A1BF9" w:rsidRPr="00BB2790" w:rsidRDefault="007A1BF9" w:rsidP="00B128D8">
            <w:pPr>
              <w:jc w:val="center"/>
              <w:rPr>
                <w:b/>
                <w:sz w:val="28"/>
                <w:szCs w:val="28"/>
              </w:rPr>
            </w:pPr>
            <w:r w:rsidRPr="00BB2790">
              <w:rPr>
                <w:b/>
                <w:sz w:val="28"/>
                <w:szCs w:val="28"/>
              </w:rPr>
              <w:t>PHÓ CHỦ TỊCH</w:t>
            </w:r>
          </w:p>
          <w:p w:rsidR="007A1BF9" w:rsidRDefault="007A1BF9" w:rsidP="00B128D8">
            <w:pPr>
              <w:jc w:val="center"/>
              <w:rPr>
                <w:sz w:val="28"/>
                <w:szCs w:val="28"/>
              </w:rPr>
            </w:pPr>
          </w:p>
          <w:p w:rsidR="007A1BF9" w:rsidRDefault="007A1BF9" w:rsidP="00B128D8">
            <w:pPr>
              <w:jc w:val="center"/>
              <w:rPr>
                <w:sz w:val="28"/>
                <w:szCs w:val="28"/>
              </w:rPr>
            </w:pPr>
          </w:p>
          <w:p w:rsidR="007A1BF9" w:rsidRDefault="007A1BF9" w:rsidP="00B128D8">
            <w:pPr>
              <w:widowControl w:val="0"/>
              <w:jc w:val="center"/>
              <w:rPr>
                <w:b/>
                <w:sz w:val="28"/>
                <w:szCs w:val="28"/>
              </w:rPr>
            </w:pPr>
          </w:p>
          <w:p w:rsidR="007A1BF9" w:rsidRDefault="007A1BF9" w:rsidP="00B128D8">
            <w:pPr>
              <w:widowControl w:val="0"/>
              <w:jc w:val="center"/>
              <w:rPr>
                <w:b/>
                <w:sz w:val="28"/>
                <w:szCs w:val="28"/>
              </w:rPr>
            </w:pPr>
          </w:p>
          <w:p w:rsidR="007A1BF9" w:rsidRDefault="007A1BF9" w:rsidP="00B128D8">
            <w:pPr>
              <w:widowControl w:val="0"/>
              <w:jc w:val="center"/>
              <w:rPr>
                <w:b/>
                <w:sz w:val="28"/>
                <w:szCs w:val="28"/>
              </w:rPr>
            </w:pPr>
          </w:p>
          <w:p w:rsidR="007A1BF9" w:rsidRPr="00905C59" w:rsidRDefault="007A1BF9" w:rsidP="00B128D8">
            <w:pPr>
              <w:widowControl w:val="0"/>
              <w:jc w:val="center"/>
              <w:rPr>
                <w:b/>
                <w:sz w:val="28"/>
                <w:szCs w:val="28"/>
              </w:rPr>
            </w:pPr>
          </w:p>
        </w:tc>
      </w:tr>
    </w:tbl>
    <w:p w:rsidR="0089389B" w:rsidRDefault="0089389B"/>
    <w:sectPr w:rsidR="0089389B" w:rsidSect="00B26037">
      <w:footerReference w:type="even" r:id="rId6"/>
      <w:footerReference w:type="default" r:id="rId7"/>
      <w:pgSz w:w="11907" w:h="16840" w:code="9"/>
      <w:pgMar w:top="1134" w:right="1021" w:bottom="1134" w:left="181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D92" w:rsidRDefault="00647D92" w:rsidP="00443B04">
      <w:r>
        <w:separator/>
      </w:r>
    </w:p>
  </w:endnote>
  <w:endnote w:type="continuationSeparator" w:id="0">
    <w:p w:rsidR="00647D92" w:rsidRDefault="00647D92" w:rsidP="0044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EB2" w:rsidRDefault="00D30DA7" w:rsidP="003A5EB2">
    <w:pPr>
      <w:pStyle w:val="Footer"/>
      <w:framePr w:wrap="around" w:vAnchor="text" w:hAnchor="margin" w:xAlign="right" w:y="1"/>
      <w:rPr>
        <w:rStyle w:val="PageNumber"/>
      </w:rPr>
    </w:pPr>
    <w:r>
      <w:rPr>
        <w:rStyle w:val="PageNumber"/>
      </w:rPr>
      <w:fldChar w:fldCharType="begin"/>
    </w:r>
    <w:r w:rsidR="00FB4021">
      <w:rPr>
        <w:rStyle w:val="PageNumber"/>
      </w:rPr>
      <w:instrText xml:space="preserve">PAGE  </w:instrText>
    </w:r>
    <w:r>
      <w:rPr>
        <w:rStyle w:val="PageNumber"/>
      </w:rPr>
      <w:fldChar w:fldCharType="end"/>
    </w:r>
  </w:p>
  <w:p w:rsidR="003A5EB2" w:rsidRDefault="00647D92" w:rsidP="003A5E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EB2" w:rsidRDefault="00647D92" w:rsidP="003A5EB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D92" w:rsidRDefault="00647D92" w:rsidP="00443B04">
      <w:r>
        <w:separator/>
      </w:r>
    </w:p>
  </w:footnote>
  <w:footnote w:type="continuationSeparator" w:id="0">
    <w:p w:rsidR="00647D92" w:rsidRDefault="00647D92" w:rsidP="00443B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BF9"/>
    <w:rsid w:val="00017BCD"/>
    <w:rsid w:val="00035A8F"/>
    <w:rsid w:val="00045BF6"/>
    <w:rsid w:val="00055D05"/>
    <w:rsid w:val="00070F2E"/>
    <w:rsid w:val="00073F26"/>
    <w:rsid w:val="00074B7A"/>
    <w:rsid w:val="00083ADC"/>
    <w:rsid w:val="000A66BB"/>
    <w:rsid w:val="000A6EA0"/>
    <w:rsid w:val="000C5A94"/>
    <w:rsid w:val="000D7684"/>
    <w:rsid w:val="000E5155"/>
    <w:rsid w:val="000E5A8C"/>
    <w:rsid w:val="000F23EA"/>
    <w:rsid w:val="001014B0"/>
    <w:rsid w:val="001374C5"/>
    <w:rsid w:val="00142610"/>
    <w:rsid w:val="00162042"/>
    <w:rsid w:val="001754E1"/>
    <w:rsid w:val="00187995"/>
    <w:rsid w:val="0019208C"/>
    <w:rsid w:val="001952BD"/>
    <w:rsid w:val="00196C2D"/>
    <w:rsid w:val="001A78AF"/>
    <w:rsid w:val="001B13DF"/>
    <w:rsid w:val="001B4579"/>
    <w:rsid w:val="001B5F42"/>
    <w:rsid w:val="001C2AA1"/>
    <w:rsid w:val="001D4BAA"/>
    <w:rsid w:val="001D7A49"/>
    <w:rsid w:val="001E5EE9"/>
    <w:rsid w:val="002011AC"/>
    <w:rsid w:val="0021129D"/>
    <w:rsid w:val="00235E75"/>
    <w:rsid w:val="00241C0F"/>
    <w:rsid w:val="00275868"/>
    <w:rsid w:val="00283557"/>
    <w:rsid w:val="00293528"/>
    <w:rsid w:val="00294072"/>
    <w:rsid w:val="002A2A7D"/>
    <w:rsid w:val="002C0060"/>
    <w:rsid w:val="002D30A8"/>
    <w:rsid w:val="002E1DF9"/>
    <w:rsid w:val="002E3746"/>
    <w:rsid w:val="002E425B"/>
    <w:rsid w:val="002E6086"/>
    <w:rsid w:val="002F0CC0"/>
    <w:rsid w:val="002F4219"/>
    <w:rsid w:val="00322C83"/>
    <w:rsid w:val="00331543"/>
    <w:rsid w:val="0033580C"/>
    <w:rsid w:val="003637AA"/>
    <w:rsid w:val="003702EB"/>
    <w:rsid w:val="003750FF"/>
    <w:rsid w:val="003755BC"/>
    <w:rsid w:val="00376180"/>
    <w:rsid w:val="00382FFA"/>
    <w:rsid w:val="00393E1B"/>
    <w:rsid w:val="003A2AC0"/>
    <w:rsid w:val="003A70DF"/>
    <w:rsid w:val="003B6937"/>
    <w:rsid w:val="003C1719"/>
    <w:rsid w:val="003C59AB"/>
    <w:rsid w:val="003C6B1D"/>
    <w:rsid w:val="003D5A5F"/>
    <w:rsid w:val="003E199C"/>
    <w:rsid w:val="003E2D62"/>
    <w:rsid w:val="003E71CF"/>
    <w:rsid w:val="004158AA"/>
    <w:rsid w:val="00441C61"/>
    <w:rsid w:val="00443B04"/>
    <w:rsid w:val="00444CA8"/>
    <w:rsid w:val="00460486"/>
    <w:rsid w:val="00474903"/>
    <w:rsid w:val="00486141"/>
    <w:rsid w:val="004865AD"/>
    <w:rsid w:val="00491643"/>
    <w:rsid w:val="00495204"/>
    <w:rsid w:val="004A1D5F"/>
    <w:rsid w:val="004C25EB"/>
    <w:rsid w:val="004D11CC"/>
    <w:rsid w:val="004D55E6"/>
    <w:rsid w:val="00511158"/>
    <w:rsid w:val="0051701D"/>
    <w:rsid w:val="00533E3C"/>
    <w:rsid w:val="005506A0"/>
    <w:rsid w:val="00550D91"/>
    <w:rsid w:val="005602E9"/>
    <w:rsid w:val="00563111"/>
    <w:rsid w:val="0059366F"/>
    <w:rsid w:val="00594C2F"/>
    <w:rsid w:val="00596FE8"/>
    <w:rsid w:val="005A03ED"/>
    <w:rsid w:val="005B5C3D"/>
    <w:rsid w:val="005C340E"/>
    <w:rsid w:val="005C67FB"/>
    <w:rsid w:val="005E56B9"/>
    <w:rsid w:val="005F3671"/>
    <w:rsid w:val="005F3E58"/>
    <w:rsid w:val="006362A1"/>
    <w:rsid w:val="00636F30"/>
    <w:rsid w:val="00643BC2"/>
    <w:rsid w:val="00647D92"/>
    <w:rsid w:val="00651A54"/>
    <w:rsid w:val="00657CB9"/>
    <w:rsid w:val="00680657"/>
    <w:rsid w:val="00685ABD"/>
    <w:rsid w:val="00694F9F"/>
    <w:rsid w:val="006A34F3"/>
    <w:rsid w:val="006B6C4A"/>
    <w:rsid w:val="006C5054"/>
    <w:rsid w:val="00715419"/>
    <w:rsid w:val="00715AC7"/>
    <w:rsid w:val="0073449B"/>
    <w:rsid w:val="00742309"/>
    <w:rsid w:val="00746E0F"/>
    <w:rsid w:val="007517DE"/>
    <w:rsid w:val="007673C1"/>
    <w:rsid w:val="00781DAA"/>
    <w:rsid w:val="00793245"/>
    <w:rsid w:val="007A1BF9"/>
    <w:rsid w:val="007A7662"/>
    <w:rsid w:val="007B1091"/>
    <w:rsid w:val="007B2EB0"/>
    <w:rsid w:val="007D393D"/>
    <w:rsid w:val="00803435"/>
    <w:rsid w:val="00805CF2"/>
    <w:rsid w:val="0084133D"/>
    <w:rsid w:val="00842D30"/>
    <w:rsid w:val="00856CB0"/>
    <w:rsid w:val="00865666"/>
    <w:rsid w:val="00872C72"/>
    <w:rsid w:val="00875326"/>
    <w:rsid w:val="00875AC1"/>
    <w:rsid w:val="00887315"/>
    <w:rsid w:val="008933A1"/>
    <w:rsid w:val="0089389B"/>
    <w:rsid w:val="008B6B87"/>
    <w:rsid w:val="008B73BB"/>
    <w:rsid w:val="008C0F7D"/>
    <w:rsid w:val="008C174A"/>
    <w:rsid w:val="008C2224"/>
    <w:rsid w:val="008E3C88"/>
    <w:rsid w:val="009129BA"/>
    <w:rsid w:val="00932793"/>
    <w:rsid w:val="00947569"/>
    <w:rsid w:val="00953861"/>
    <w:rsid w:val="00957983"/>
    <w:rsid w:val="009626C2"/>
    <w:rsid w:val="009879D9"/>
    <w:rsid w:val="009901D7"/>
    <w:rsid w:val="009943A8"/>
    <w:rsid w:val="009A01BD"/>
    <w:rsid w:val="009A40AA"/>
    <w:rsid w:val="009A5416"/>
    <w:rsid w:val="009A6048"/>
    <w:rsid w:val="009C0782"/>
    <w:rsid w:val="009C1F0B"/>
    <w:rsid w:val="009C6BC6"/>
    <w:rsid w:val="009F45F4"/>
    <w:rsid w:val="009F4DEF"/>
    <w:rsid w:val="00A173FC"/>
    <w:rsid w:val="00A234C3"/>
    <w:rsid w:val="00A32A5D"/>
    <w:rsid w:val="00A33733"/>
    <w:rsid w:val="00A47978"/>
    <w:rsid w:val="00A47DC3"/>
    <w:rsid w:val="00A80242"/>
    <w:rsid w:val="00A8534E"/>
    <w:rsid w:val="00A910B2"/>
    <w:rsid w:val="00AD144A"/>
    <w:rsid w:val="00AF5A71"/>
    <w:rsid w:val="00B012B8"/>
    <w:rsid w:val="00B20495"/>
    <w:rsid w:val="00B26037"/>
    <w:rsid w:val="00B32906"/>
    <w:rsid w:val="00B36BA1"/>
    <w:rsid w:val="00B47F04"/>
    <w:rsid w:val="00B505CF"/>
    <w:rsid w:val="00B53EBA"/>
    <w:rsid w:val="00B67BD3"/>
    <w:rsid w:val="00B71438"/>
    <w:rsid w:val="00B73803"/>
    <w:rsid w:val="00B82987"/>
    <w:rsid w:val="00B96C57"/>
    <w:rsid w:val="00BD3271"/>
    <w:rsid w:val="00BF54DA"/>
    <w:rsid w:val="00C34E2A"/>
    <w:rsid w:val="00C37146"/>
    <w:rsid w:val="00C526B6"/>
    <w:rsid w:val="00C659FA"/>
    <w:rsid w:val="00C73836"/>
    <w:rsid w:val="00C75DA8"/>
    <w:rsid w:val="00C90769"/>
    <w:rsid w:val="00C9210C"/>
    <w:rsid w:val="00C954E7"/>
    <w:rsid w:val="00C95CD8"/>
    <w:rsid w:val="00CD1538"/>
    <w:rsid w:val="00CD1CBA"/>
    <w:rsid w:val="00CE1E3F"/>
    <w:rsid w:val="00CE2B64"/>
    <w:rsid w:val="00CE5742"/>
    <w:rsid w:val="00CF3FD5"/>
    <w:rsid w:val="00D00CE0"/>
    <w:rsid w:val="00D07C53"/>
    <w:rsid w:val="00D22090"/>
    <w:rsid w:val="00D23BEC"/>
    <w:rsid w:val="00D30DA7"/>
    <w:rsid w:val="00D322BC"/>
    <w:rsid w:val="00D361BD"/>
    <w:rsid w:val="00D453D8"/>
    <w:rsid w:val="00D46C90"/>
    <w:rsid w:val="00D52610"/>
    <w:rsid w:val="00D63C9D"/>
    <w:rsid w:val="00D72059"/>
    <w:rsid w:val="00D72946"/>
    <w:rsid w:val="00D808D9"/>
    <w:rsid w:val="00D80F98"/>
    <w:rsid w:val="00D863F0"/>
    <w:rsid w:val="00D908B6"/>
    <w:rsid w:val="00DB4392"/>
    <w:rsid w:val="00DC1E5C"/>
    <w:rsid w:val="00DC30BC"/>
    <w:rsid w:val="00DC7EF5"/>
    <w:rsid w:val="00DE0E83"/>
    <w:rsid w:val="00DE3765"/>
    <w:rsid w:val="00E02B11"/>
    <w:rsid w:val="00E034DE"/>
    <w:rsid w:val="00E15864"/>
    <w:rsid w:val="00E23546"/>
    <w:rsid w:val="00E3115D"/>
    <w:rsid w:val="00E329D0"/>
    <w:rsid w:val="00E4057D"/>
    <w:rsid w:val="00E409F5"/>
    <w:rsid w:val="00E424DB"/>
    <w:rsid w:val="00E46D1B"/>
    <w:rsid w:val="00E544E3"/>
    <w:rsid w:val="00E57435"/>
    <w:rsid w:val="00E62402"/>
    <w:rsid w:val="00E639E2"/>
    <w:rsid w:val="00E65B8C"/>
    <w:rsid w:val="00E664A6"/>
    <w:rsid w:val="00E859B6"/>
    <w:rsid w:val="00E9795C"/>
    <w:rsid w:val="00EA0638"/>
    <w:rsid w:val="00EE3033"/>
    <w:rsid w:val="00EF1C9A"/>
    <w:rsid w:val="00F15D0E"/>
    <w:rsid w:val="00F21099"/>
    <w:rsid w:val="00F32720"/>
    <w:rsid w:val="00F42C74"/>
    <w:rsid w:val="00F60211"/>
    <w:rsid w:val="00F60AA0"/>
    <w:rsid w:val="00F70EB2"/>
    <w:rsid w:val="00F711B7"/>
    <w:rsid w:val="00F85D19"/>
    <w:rsid w:val="00FA0B6B"/>
    <w:rsid w:val="00FA0FC4"/>
    <w:rsid w:val="00FA4542"/>
    <w:rsid w:val="00FB4021"/>
    <w:rsid w:val="00FB562D"/>
    <w:rsid w:val="00FB633D"/>
    <w:rsid w:val="00FE4831"/>
    <w:rsid w:val="00FF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3CB3809B-DF08-4A9F-ADF6-6A3C43D2C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B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A1B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7A1BF9"/>
    <w:pPr>
      <w:tabs>
        <w:tab w:val="center" w:pos="4320"/>
        <w:tab w:val="right" w:pos="8640"/>
      </w:tabs>
    </w:pPr>
  </w:style>
  <w:style w:type="character" w:customStyle="1" w:styleId="FooterChar">
    <w:name w:val="Footer Char"/>
    <w:basedOn w:val="DefaultParagraphFont"/>
    <w:link w:val="Footer"/>
    <w:rsid w:val="007A1BF9"/>
    <w:rPr>
      <w:rFonts w:ascii="Times New Roman" w:eastAsia="Times New Roman" w:hAnsi="Times New Roman" w:cs="Times New Roman"/>
      <w:sz w:val="24"/>
      <w:szCs w:val="24"/>
    </w:rPr>
  </w:style>
  <w:style w:type="character" w:styleId="PageNumber">
    <w:name w:val="page number"/>
    <w:basedOn w:val="DefaultParagraphFont"/>
    <w:rsid w:val="007A1BF9"/>
    <w:rPr>
      <w:sz w:val="26"/>
      <w:szCs w:val="26"/>
      <w:lang w:val="en-US" w:eastAsia="en-US" w:bidi="ar-SA"/>
    </w:rPr>
  </w:style>
  <w:style w:type="paragraph" w:styleId="BalloonText">
    <w:name w:val="Balloon Text"/>
    <w:basedOn w:val="Normal"/>
    <w:link w:val="BalloonTextChar"/>
    <w:uiPriority w:val="99"/>
    <w:semiHidden/>
    <w:unhideWhenUsed/>
    <w:rsid w:val="00E624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402"/>
    <w:rPr>
      <w:rFonts w:ascii="Segoe UI" w:eastAsia="Times New Roman" w:hAnsi="Segoe UI" w:cs="Segoe UI"/>
      <w:sz w:val="18"/>
      <w:szCs w:val="18"/>
    </w:rPr>
  </w:style>
  <w:style w:type="paragraph" w:customStyle="1" w:styleId="Normal13pt">
    <w:name w:val="Normal + 13 pt"/>
    <w:basedOn w:val="Normal"/>
    <w:link w:val="Normal13ptChar"/>
    <w:rsid w:val="0019208C"/>
    <w:rPr>
      <w:sz w:val="26"/>
      <w:szCs w:val="26"/>
    </w:rPr>
  </w:style>
  <w:style w:type="character" w:customStyle="1" w:styleId="Normal13ptChar">
    <w:name w:val="Normal + 13 pt Char"/>
    <w:link w:val="Normal13pt"/>
    <w:rsid w:val="0019208C"/>
    <w:rPr>
      <w:rFonts w:ascii="Times New Roman" w:eastAsia="Times New Roman" w:hAnsi="Times New Roman" w:cs="Times New Roman"/>
      <w:sz w:val="26"/>
      <w:szCs w:val="26"/>
    </w:rPr>
  </w:style>
  <w:style w:type="paragraph" w:styleId="BodyText">
    <w:name w:val="Body Text"/>
    <w:basedOn w:val="Normal"/>
    <w:link w:val="BodyTextChar"/>
    <w:rsid w:val="00D863F0"/>
    <w:pPr>
      <w:spacing w:before="240" w:after="240"/>
      <w:jc w:val="both"/>
    </w:pPr>
    <w:rPr>
      <w:sz w:val="28"/>
      <w:szCs w:val="28"/>
    </w:rPr>
  </w:style>
  <w:style w:type="character" w:customStyle="1" w:styleId="BodyTextChar">
    <w:name w:val="Body Text Char"/>
    <w:basedOn w:val="DefaultParagraphFont"/>
    <w:link w:val="BodyText"/>
    <w:rsid w:val="00D863F0"/>
    <w:rPr>
      <w:rFonts w:ascii="Times New Roman" w:eastAsia="Times New Roman" w:hAnsi="Times New Roman" w:cs="Times New Roman"/>
      <w:sz w:val="28"/>
      <w:szCs w:val="28"/>
    </w:rPr>
  </w:style>
  <w:style w:type="character" w:styleId="Strong">
    <w:name w:val="Strong"/>
    <w:basedOn w:val="DefaultParagraphFont"/>
    <w:uiPriority w:val="22"/>
    <w:qFormat/>
    <w:rsid w:val="007B10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14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XP SP3 Multi main</Company>
  <LinksUpToDate>false</LinksUpToDate>
  <CharactersWithSpaces>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Tuan Vu Anh</cp:lastModifiedBy>
  <cp:revision>46</cp:revision>
  <cp:lastPrinted>2025-02-18T07:05:00Z</cp:lastPrinted>
  <dcterms:created xsi:type="dcterms:W3CDTF">2016-04-29T02:34:00Z</dcterms:created>
  <dcterms:modified xsi:type="dcterms:W3CDTF">2026-07-24T01:33:00Z</dcterms:modified>
</cp:coreProperties>
</file>